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48" w:rsidRPr="002B1A48" w:rsidRDefault="002B1A48" w:rsidP="002B1A48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001847"/>
          <w:sz w:val="36"/>
          <w:szCs w:val="36"/>
        </w:rPr>
      </w:pPr>
      <w:r w:rsidRPr="002B1A48">
        <w:rPr>
          <w:rFonts w:ascii="Arial" w:eastAsia="Times New Roman" w:hAnsi="Arial" w:cs="Arial"/>
          <w:b/>
          <w:bCs/>
          <w:color w:val="001847"/>
          <w:sz w:val="36"/>
          <w:szCs w:val="36"/>
        </w:rPr>
        <w:t>Lack of Insurance Factors and Effect</w:t>
      </w:r>
    </w:p>
    <w:p w:rsidR="002B1A48" w:rsidRPr="002B1A48" w:rsidRDefault="002B1A48" w:rsidP="002B1A48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2B1A48">
        <w:rPr>
          <w:rFonts w:ascii="Arial" w:eastAsia="Times New Roman" w:hAnsi="Arial" w:cs="Arial"/>
          <w:b/>
          <w:bCs/>
          <w:color w:val="001847"/>
          <w:sz w:val="33"/>
        </w:rPr>
        <w:t>Instructions: Visit</w:t>
      </w:r>
      <w:r w:rsidRPr="002B1A48">
        <w:rPr>
          <w:rFonts w:ascii="Arial" w:eastAsia="Times New Roman" w:hAnsi="Arial" w:cs="Arial"/>
          <w:color w:val="001847"/>
          <w:sz w:val="33"/>
          <w:szCs w:val="33"/>
        </w:rPr>
        <w:t> </w:t>
      </w:r>
      <w:hyperlink r:id="rId4" w:tgtFrame="_blank" w:history="1">
        <w:r w:rsidRPr="002B1A48">
          <w:rPr>
            <w:rFonts w:ascii="Arial" w:eastAsia="Times New Roman" w:hAnsi="Arial" w:cs="Arial"/>
            <w:b/>
            <w:bCs/>
            <w:color w:val="0000FF"/>
            <w:sz w:val="33"/>
          </w:rPr>
          <w:t>http://www.census.gov/hhes/www/hlthins</w:t>
        </w:r>
      </w:hyperlink>
    </w:p>
    <w:p w:rsidR="00C624C3" w:rsidRDefault="00C624C3"/>
    <w:sectPr w:rsidR="00C624C3" w:rsidSect="00C624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B1A48"/>
    <w:rsid w:val="002B1A48"/>
    <w:rsid w:val="00C62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4C3"/>
  </w:style>
  <w:style w:type="paragraph" w:styleId="Heading2">
    <w:name w:val="heading 2"/>
    <w:basedOn w:val="Normal"/>
    <w:link w:val="Heading2Char"/>
    <w:uiPriority w:val="9"/>
    <w:qFormat/>
    <w:rsid w:val="002B1A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1A4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B1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1A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ensus.gov/hhes/www/hlthi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2021-06-22T08:09:00Z</dcterms:created>
  <dcterms:modified xsi:type="dcterms:W3CDTF">2021-06-22T08:10:00Z</dcterms:modified>
</cp:coreProperties>
</file>